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霍邱县主城区中央景观带（EPC）项目F区</w:t>
      </w:r>
      <w:r>
        <w:rPr>
          <w:rFonts w:hint="eastAsia"/>
          <w:sz w:val="28"/>
          <w:szCs w:val="28"/>
          <w:lang w:val="en-US" w:eastAsia="zh-CN"/>
        </w:rPr>
        <w:t>钢木结构专业</w:t>
      </w:r>
      <w:r>
        <w:rPr>
          <w:rFonts w:hint="eastAsia"/>
          <w:sz w:val="28"/>
          <w:szCs w:val="28"/>
        </w:rPr>
        <w:t>承包项目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二次）</w:t>
      </w:r>
      <w:r>
        <w:rPr>
          <w:rFonts w:hint="eastAsia"/>
          <w:sz w:val="28"/>
          <w:szCs w:val="28"/>
        </w:rPr>
        <w:t>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DQZB2021-01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霍邱县主城区中央景观带（EPC）项目F区</w:t>
      </w:r>
      <w:r>
        <w:rPr>
          <w:rFonts w:hint="eastAsia"/>
          <w:sz w:val="24"/>
          <w:szCs w:val="24"/>
          <w:u w:val="single"/>
          <w:lang w:val="en-US" w:eastAsia="zh-CN"/>
        </w:rPr>
        <w:t>钢木结构专业</w:t>
      </w:r>
      <w:r>
        <w:rPr>
          <w:rFonts w:hint="eastAsia"/>
          <w:sz w:val="24"/>
          <w:szCs w:val="24"/>
          <w:u w:val="single"/>
        </w:rPr>
        <w:t>施工承包项目</w:t>
      </w:r>
      <w:r>
        <w:rPr>
          <w:rFonts w:hint="eastAsia"/>
          <w:sz w:val="24"/>
          <w:szCs w:val="24"/>
          <w:u w:val="single"/>
          <w:lang w:eastAsia="zh-CN"/>
        </w:rPr>
        <w:t>（</w:t>
      </w:r>
      <w:r>
        <w:rPr>
          <w:rFonts w:hint="eastAsia"/>
          <w:sz w:val="24"/>
          <w:szCs w:val="24"/>
          <w:u w:val="single"/>
          <w:lang w:val="en-US" w:eastAsia="zh-CN"/>
        </w:rPr>
        <w:t>二次）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rFonts w:hint="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0DB754FF"/>
    <w:rsid w:val="406A6EC0"/>
    <w:rsid w:val="4B226E45"/>
    <w:rsid w:val="543246C8"/>
    <w:rsid w:val="56E47262"/>
    <w:rsid w:val="590D3D1D"/>
    <w:rsid w:val="602A2D2E"/>
    <w:rsid w:val="60A62BA7"/>
    <w:rsid w:val="70CB6D08"/>
    <w:rsid w:val="742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池塘</cp:lastModifiedBy>
  <dcterms:modified xsi:type="dcterms:W3CDTF">2021-08-05T05:56:01Z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BDA7B2F270024CF49443C761F8D17706</vt:lpwstr>
  </property>
</Properties>
</file>