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6D" w:rsidRDefault="0003227E">
      <w:pPr>
        <w:jc w:val="center"/>
        <w:rPr>
          <w:rFonts w:hint="eastAsia"/>
          <w:b/>
          <w:sz w:val="28"/>
          <w:szCs w:val="28"/>
        </w:rPr>
      </w:pPr>
      <w:bookmarkStart w:id="0" w:name="OLE_LINK1"/>
      <w:bookmarkStart w:id="1" w:name="OLE_LINK2"/>
      <w:r w:rsidRPr="0003227E">
        <w:rPr>
          <w:rFonts w:hint="eastAsia"/>
          <w:b/>
          <w:sz w:val="28"/>
          <w:szCs w:val="28"/>
        </w:rPr>
        <w:t>环湖大道景观提升工程（罗曼园至上相湾段）总承包（</w:t>
      </w:r>
      <w:r w:rsidRPr="0003227E">
        <w:rPr>
          <w:rFonts w:hint="eastAsia"/>
          <w:b/>
          <w:sz w:val="28"/>
          <w:szCs w:val="28"/>
        </w:rPr>
        <w:t>EPC</w:t>
      </w:r>
      <w:r w:rsidRPr="0003227E">
        <w:rPr>
          <w:rFonts w:hint="eastAsia"/>
          <w:b/>
          <w:sz w:val="28"/>
          <w:szCs w:val="28"/>
        </w:rPr>
        <w:t>）项目</w:t>
      </w:r>
      <w:r w:rsidRPr="0003227E">
        <w:rPr>
          <w:rFonts w:hint="eastAsia"/>
          <w:b/>
          <w:sz w:val="28"/>
          <w:szCs w:val="28"/>
        </w:rPr>
        <w:t>-</w:t>
      </w:r>
      <w:bookmarkEnd w:id="0"/>
      <w:bookmarkEnd w:id="1"/>
      <w:r w:rsidR="00412A11" w:rsidRPr="00412A11">
        <w:rPr>
          <w:rFonts w:hint="eastAsia"/>
          <w:b/>
          <w:sz w:val="28"/>
          <w:szCs w:val="28"/>
        </w:rPr>
        <w:t>3A</w:t>
      </w:r>
      <w:r w:rsidR="00412A11" w:rsidRPr="00412A11">
        <w:rPr>
          <w:rFonts w:hint="eastAsia"/>
          <w:b/>
          <w:sz w:val="28"/>
          <w:szCs w:val="28"/>
        </w:rPr>
        <w:t>级公厕及管理房木屋专业分包工程</w:t>
      </w:r>
      <w:r w:rsidR="006559D3">
        <w:rPr>
          <w:rFonts w:hint="eastAsia"/>
          <w:b/>
          <w:sz w:val="28"/>
          <w:szCs w:val="28"/>
        </w:rPr>
        <w:t>投标知悉书</w:t>
      </w:r>
    </w:p>
    <w:p w:rsidR="0079016D" w:rsidRDefault="006559D3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79016D" w:rsidRDefault="006559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79016D" w:rsidRDefault="006559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</w:t>
      </w:r>
      <w:r w:rsidR="0003227E" w:rsidRPr="005A7CD0">
        <w:rPr>
          <w:rFonts w:ascii="宋体" w:hAnsi="宋体" w:hint="eastAsia"/>
          <w:szCs w:val="21"/>
        </w:rPr>
        <w:t>本项目</w:t>
      </w:r>
      <w:r w:rsidR="0003227E" w:rsidRPr="005A7CD0">
        <w:rPr>
          <w:rFonts w:ascii="宋体" w:hAnsi="宋体" w:hint="eastAsia"/>
          <w:b/>
          <w:szCs w:val="21"/>
        </w:rPr>
        <w:t>投标报价</w:t>
      </w:r>
      <w:r w:rsidR="0003227E" w:rsidRPr="005A7CD0">
        <w:rPr>
          <w:rFonts w:ascii="宋体" w:hAnsi="宋体" w:hint="eastAsia"/>
          <w:szCs w:val="21"/>
        </w:rPr>
        <w:t>采用工程量清单报价法</w:t>
      </w:r>
    </w:p>
    <w:p w:rsidR="0079016D" w:rsidRDefault="006559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二、投标人须知前附表3.4.1条款，本项目</w:t>
      </w:r>
      <w:r>
        <w:rPr>
          <w:rFonts w:ascii="宋体" w:hAnsi="宋体" w:hint="eastAsia"/>
          <w:b/>
          <w:szCs w:val="21"/>
        </w:rPr>
        <w:t>投标保证金</w:t>
      </w:r>
      <w:r>
        <w:rPr>
          <w:rFonts w:ascii="宋体" w:hAnsi="宋体" w:hint="eastAsia"/>
          <w:szCs w:val="21"/>
        </w:rPr>
        <w:t>的金额:</w:t>
      </w:r>
      <w:r>
        <w:rPr>
          <w:rFonts w:ascii="宋体" w:hAnsi="宋体"/>
          <w:szCs w:val="21"/>
        </w:rPr>
        <w:t xml:space="preserve"> </w:t>
      </w:r>
      <w:r w:rsidR="00412A11">
        <w:rPr>
          <w:rFonts w:ascii="宋体" w:hAnsi="宋体" w:hint="eastAsia"/>
          <w:szCs w:val="21"/>
        </w:rPr>
        <w:t>贰</w:t>
      </w:r>
      <w:bookmarkStart w:id="2" w:name="_GoBack"/>
      <w:bookmarkEnd w:id="2"/>
      <w:r>
        <w:rPr>
          <w:rFonts w:ascii="宋体" w:hAnsi="宋体" w:hint="eastAsia"/>
          <w:szCs w:val="21"/>
        </w:rPr>
        <w:t xml:space="preserve">万元整 </w:t>
      </w:r>
      <w:r>
        <w:rPr>
          <w:rFonts w:ascii="宋体" w:hAnsi="宋体"/>
          <w:szCs w:val="21"/>
        </w:rPr>
        <w:t xml:space="preserve"> </w:t>
      </w:r>
    </w:p>
    <w:p w:rsidR="0079016D" w:rsidRDefault="006559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三、</w:t>
      </w:r>
      <w:r>
        <w:rPr>
          <w:rFonts w:ascii="宋体" w:hAnsi="宋体" w:hint="eastAsia"/>
          <w:szCs w:val="21"/>
        </w:rPr>
        <w:t>投标人须知前附表7.3.1条款，本项目要求提供</w:t>
      </w:r>
      <w:r>
        <w:rPr>
          <w:rFonts w:ascii="宋体" w:hAnsi="宋体" w:hint="eastAsia"/>
          <w:b/>
          <w:szCs w:val="21"/>
        </w:rPr>
        <w:t>履约担保：</w:t>
      </w:r>
      <w:r>
        <w:rPr>
          <w:rFonts w:ascii="宋体" w:hAnsi="宋体" w:hint="eastAsia"/>
          <w:szCs w:val="21"/>
        </w:rPr>
        <w:t>履约担保金额：中标价5%。</w:t>
      </w:r>
    </w:p>
    <w:p w:rsidR="00E6253E" w:rsidRDefault="006559D3" w:rsidP="00E6253E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投标人须知前附表10.1条款，</w:t>
      </w:r>
      <w:r w:rsidR="00E6253E">
        <w:rPr>
          <w:rFonts w:ascii="宋体" w:hAnsi="宋体" w:hint="eastAsia"/>
          <w:szCs w:val="21"/>
        </w:rPr>
        <w:t>本项目</w:t>
      </w:r>
      <w:r w:rsidR="00E6253E">
        <w:rPr>
          <w:rFonts w:hint="eastAsia"/>
          <w:b/>
          <w:szCs w:val="21"/>
        </w:rPr>
        <w:t>最高投标限价：</w:t>
      </w:r>
      <w:r w:rsidR="00E6253E">
        <w:rPr>
          <w:rFonts w:ascii="宋体" w:hAnsi="宋体" w:cs="宋体" w:hint="eastAsia"/>
          <w:bCs/>
          <w:szCs w:val="21"/>
        </w:rPr>
        <w:t>本项目招标控制价为</w:t>
      </w:r>
      <w:r w:rsidR="00E6253E">
        <w:rPr>
          <w:rFonts w:ascii="宋体" w:hAnsi="宋体" w:cs="宋体"/>
          <w:bCs/>
          <w:szCs w:val="21"/>
        </w:rPr>
        <w:t>94.00</w:t>
      </w:r>
      <w:r w:rsidR="00E6253E">
        <w:rPr>
          <w:rFonts w:ascii="MS Mincho" w:hAnsi="MS Mincho" w:cs="MS Mincho" w:hint="eastAsia"/>
          <w:szCs w:val="21"/>
        </w:rPr>
        <w:t>万元</w:t>
      </w:r>
      <w:r w:rsidR="00E6253E">
        <w:rPr>
          <w:rFonts w:ascii="宋体" w:hAnsi="宋体" w:cs="宋体" w:hint="eastAsia"/>
          <w:bCs/>
          <w:color w:val="000000"/>
          <w:szCs w:val="21"/>
        </w:rPr>
        <w:t>（超过此报价招标人不予接受）</w:t>
      </w:r>
      <w:r w:rsidR="00A87E27">
        <w:rPr>
          <w:rFonts w:ascii="宋体" w:hAnsi="宋体" w:cs="宋体" w:hint="eastAsia"/>
          <w:bCs/>
          <w:color w:val="000000"/>
          <w:szCs w:val="21"/>
        </w:rPr>
        <w:t>，</w:t>
      </w:r>
      <w:r w:rsidR="00A87E27" w:rsidRPr="006E57BF">
        <w:rPr>
          <w:rFonts w:ascii="宋体" w:hAnsi="宋体" w:cs="宋体" w:hint="eastAsia"/>
          <w:b/>
          <w:bCs/>
          <w:color w:val="000000" w:themeColor="text1"/>
          <w:szCs w:val="21"/>
        </w:rPr>
        <w:t>投标报价中包括设计</w:t>
      </w:r>
      <w:r w:rsidR="00A87E27" w:rsidRPr="006E57BF">
        <w:rPr>
          <w:rFonts w:ascii="宋体" w:hAnsi="宋体" w:cs="宋体"/>
          <w:b/>
          <w:bCs/>
          <w:color w:val="000000" w:themeColor="text1"/>
          <w:szCs w:val="21"/>
        </w:rPr>
        <w:t>费用</w:t>
      </w:r>
      <w:r w:rsidR="00A87E27" w:rsidRPr="006E57BF">
        <w:rPr>
          <w:rFonts w:ascii="宋体" w:hAnsi="宋体" w:cs="宋体" w:hint="eastAsia"/>
          <w:b/>
          <w:bCs/>
          <w:color w:val="000000" w:themeColor="text1"/>
          <w:szCs w:val="21"/>
        </w:rPr>
        <w:t>，设计</w:t>
      </w:r>
      <w:r w:rsidR="00A87E27" w:rsidRPr="006E57BF">
        <w:rPr>
          <w:rFonts w:ascii="宋体" w:hAnsi="宋体" w:cs="宋体"/>
          <w:b/>
          <w:bCs/>
          <w:color w:val="000000" w:themeColor="text1"/>
          <w:szCs w:val="21"/>
        </w:rPr>
        <w:t>费用</w:t>
      </w:r>
      <w:r w:rsidR="00A87E27" w:rsidRPr="006E57BF">
        <w:rPr>
          <w:rFonts w:ascii="宋体" w:hAnsi="宋体" w:cs="宋体" w:hint="eastAsia"/>
          <w:b/>
          <w:bCs/>
          <w:color w:val="000000" w:themeColor="text1"/>
          <w:szCs w:val="21"/>
        </w:rPr>
        <w:t>按8000元计取。中标后由中标人向招标人支付该项费用</w:t>
      </w:r>
      <w:r w:rsidR="00E6253E">
        <w:rPr>
          <w:rFonts w:ascii="宋体" w:hAnsi="宋体" w:cs="宋体" w:hint="eastAsia"/>
          <w:bCs/>
          <w:color w:val="000000"/>
          <w:szCs w:val="21"/>
        </w:rPr>
        <w:t>。</w:t>
      </w:r>
    </w:p>
    <w:p w:rsidR="0079016D" w:rsidRDefault="006559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7E286C" w:rsidRPr="00201141" w:rsidRDefault="006559D3" w:rsidP="007E286C">
      <w:pPr>
        <w:spacing w:line="480" w:lineRule="auto"/>
        <w:ind w:firstLineChars="200" w:firstLine="42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szCs w:val="21"/>
        </w:rPr>
        <w:t>六、合同价款支付：</w:t>
      </w:r>
      <w:r w:rsidR="007E286C" w:rsidRPr="007E286C">
        <w:rPr>
          <w:rFonts w:ascii="宋体" w:hAnsi="宋体" w:hint="eastAsia"/>
          <w:szCs w:val="21"/>
        </w:rPr>
        <w:t>甲方每月按上月初步结算价的【60】%支付，分包工程完工经项目部组织相关单位验收合格后付至初步结算价的【75】%。工程经发包人竣工验收合格、并经甲方审计后支付至审计结算总价的【90】%，剩余部分（含3%质量保证金）待缺陷责任期满无息付清。支付方式：银行转帐、承兑汇票等，其中工程价款的50%采用半年期银行承兑汇票进行支付。</w:t>
      </w:r>
    </w:p>
    <w:p w:rsidR="0079016D" w:rsidRDefault="006559D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七、缺陷责任期: </w:t>
      </w:r>
      <w:r>
        <w:rPr>
          <w:rFonts w:ascii="宋体" w:hAnsi="宋体"/>
          <w:szCs w:val="21"/>
        </w:rPr>
        <w:t>缺陷责任期</w:t>
      </w:r>
      <w:r>
        <w:rPr>
          <w:rFonts w:ascii="宋体" w:hAnsi="宋体" w:hint="eastAsia"/>
          <w:szCs w:val="21"/>
        </w:rPr>
        <w:t>的起算日：</w:t>
      </w:r>
      <w:bookmarkStart w:id="3" w:name="_Hlk530054382"/>
      <w:r>
        <w:rPr>
          <w:rFonts w:ascii="宋体" w:hAnsi="宋体" w:hint="eastAsia"/>
          <w:szCs w:val="21"/>
        </w:rPr>
        <w:t>以发包人竣工验收合格之日起</w:t>
      </w:r>
      <w:bookmarkEnd w:id="3"/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缺陷责任期的具体期限</w:t>
      </w:r>
      <w:r>
        <w:rPr>
          <w:rFonts w:ascii="宋体" w:hAnsi="宋体" w:hint="eastAsia"/>
          <w:szCs w:val="21"/>
        </w:rPr>
        <w:t xml:space="preserve">：24个月。    </w:t>
      </w:r>
    </w:p>
    <w:p w:rsidR="0079016D" w:rsidRDefault="006559D3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79016D" w:rsidRDefault="006559D3">
      <w:pPr>
        <w:spacing w:line="360" w:lineRule="auto"/>
        <w:ind w:firstLineChars="1850" w:firstLine="3885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79016D" w:rsidRDefault="006559D3">
      <w:pPr>
        <w:spacing w:line="360" w:lineRule="auto"/>
        <w:ind w:firstLineChars="1850" w:firstLine="3885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（签字）</w:t>
      </w:r>
    </w:p>
    <w:p w:rsidR="0079016D" w:rsidRDefault="006559D3">
      <w:pPr>
        <w:spacing w:line="360" w:lineRule="auto"/>
        <w:ind w:firstLineChars="1850" w:firstLine="3885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79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5D" w:rsidRDefault="00A40B5D" w:rsidP="00397DB9">
      <w:pPr>
        <w:rPr>
          <w:rFonts w:hint="eastAsia"/>
        </w:rPr>
      </w:pPr>
      <w:r>
        <w:separator/>
      </w:r>
    </w:p>
  </w:endnote>
  <w:endnote w:type="continuationSeparator" w:id="0">
    <w:p w:rsidR="00A40B5D" w:rsidRDefault="00A40B5D" w:rsidP="00397D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5D" w:rsidRDefault="00A40B5D" w:rsidP="00397DB9">
      <w:pPr>
        <w:rPr>
          <w:rFonts w:hint="eastAsia"/>
        </w:rPr>
      </w:pPr>
      <w:r>
        <w:separator/>
      </w:r>
    </w:p>
  </w:footnote>
  <w:footnote w:type="continuationSeparator" w:id="0">
    <w:p w:rsidR="00A40B5D" w:rsidRDefault="00A40B5D" w:rsidP="00397D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27E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44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D60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97DB9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A1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0D29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9D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16D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86C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5C9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BA4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5D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6DCE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87E27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9E1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AAD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37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53E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C1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9ADAB-36A9-43B6-8D23-6456F1E3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18</cp:revision>
  <dcterms:created xsi:type="dcterms:W3CDTF">2020-01-15T05:24:00Z</dcterms:created>
  <dcterms:modified xsi:type="dcterms:W3CDTF">2020-04-03T09:14:00Z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